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RESTATEMENT OF CONTRACT LAW  THIRD EDITION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RESTATEMENT OF CONTRACT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本书出售、求购地址：https://www.jiaokey.com/book/detail/40693893.html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关键词搜索：https://www.jiaokey.com/tag/AN INTERNATIONAL RESTATEMENT OF CONTRACT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