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LABOUR LAW REPORTS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LABOUR LAW REPORTS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本书出售、求购地址：https://www.jiaokey.com/book/detail/40693584.html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关键词搜索：https://www.jiaokey.com/tag/INTERNATIONAL LABOUR LAW REPORTS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