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XVII  CHAOTR 20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XVII  CHAOTR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本书出售、求购地址：https://www.jiaokey.com/book/detail/40693327.html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XVII  CHAOTR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