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ADMIRALTY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ADMIRALTY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本书出售、求购地址：https://www.jiaokey.com/book/detail/40690037.html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关键词搜索：https://www.jiaokey.com/tag/THE LAW OF ADMIRALTY.html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