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40687274_TEACHING THE LEARNING DISABLED  A COMBINED TASK-PROCESS APPROACH_p246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40687274_TEACHING THE LEARNING DISABLED  A COMBINED TASK-PROCESS APPROACH_p246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关键词搜索：https://www.jiaokey.com/tag/40687274_TEACHING THE LEARNING DISABLED  A COMBINED TASK-PROCESS APPROACH_p246.html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