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internal ;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internal 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本书出售、求购地址：https://www.jiaokey.com/book/detail/40686489.html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关键词搜索：https://www.jiaokey.com/tag/Advances in internal 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