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INTRAVENOUS THERAPY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INTRAVENOUS THERAPY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本书出售、求购地址：https://www.jiaokey.com/book/detail/40682358.html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关键词搜索：https://www.jiaokey.com/tag/PRINCIPLES AND PRACTICE OF INTRAVENOUS THERAPY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