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的中經濟學原理：?? ???? ?? ??????</w:t>
      </w:r>
    </w:p>
    <w:p>
      <w:r>
        <w:rPr>
          <w:rFonts w:ascii="宋体" w:hAnsi="宋体" w:eastAsia="宋体"/>
          <w:sz w:val="24"/>
        </w:rPr>
        <w:t>行政攷試學院編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的中經濟學原理：?? ???? ?? 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行政攷試學院編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本书出售、求购地址：https://www.jiaokey.com/book/detail/40679386.html</w:t>
      </w:r>
    </w:p>
    <w:p>
      <w:r>
        <w:t>更多相关图书推荐：https://www.jiaokey.com</w:t>
      </w:r>
    </w:p>
    <w:p>
      <w:r>
        <w:t>行政攷試學院編 其他作品：https://www.jiaokey.com/tag/行政攷試學院編.html</w:t>
      </w:r>
    </w:p>
    <w:p>
      <w:r>
        <w:t>博文閤 出版图书：https://www.jiaokey.com/tag/博文閤.html</w:t>
      </w:r>
    </w:p>
    <w:p>
      <w:r>
        <w:t>关键词搜索：https://www.jiaokey.com/tag/的中經濟學原理：?? ???? ?? 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