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INTERNATLONAL CRIMINAL LAW A DRAFT LNTERNATIONAL CRIMINAL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INTERNATLONAL CRIMINAL LAW A DRAFT LNTERNATIONAL CRIMINAL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本书出售、求购地址：https://www.jiaokey.com/book/detail/40678090.html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关键词搜索：https://www.jiaokey.com/tag/INTERNATLONAL CRIMINAL LAW A DRAFT LNTERNATIONAL CRIMINAL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