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Assessment and Clinical Diagnosis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Assessment and Clinical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关键词搜索：https://www.jiaokey.com/tag/Advanced Assessment and Clinical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