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TRANSLINGUAL PRACTICE:GLOBAL ENGLISHES AND COSMOPOLITAN RELATIONS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TRANSLINGUAL PRACTICE:GLOBAL ENGLISHES AND COSMOPOLITAN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本书出售、求购地址：https://www.jiaokey.com/book/detail/40676984.html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关键词搜索：https://www.jiaokey.com/tag/TRANSLINGUAL PRACTICE:GLOBAL ENGLISHES AND COSMOPOLITAN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