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Система работы по изучению советской литературы в ８-１０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Система работы по изучению советской литературы в ８-１０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本书出售、求购地址：https://www.jiaokey.com/book/detail/40675844.html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关键词搜索：https://www.jiaokey.com/tag/Система работы по изучению советской литературы в ８-１０.html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