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Zum Problem der Synonyme:avec un résumé en fran?ais Apport au problème des synonymes</w:t>
      </w:r>
    </w:p>
    <w:p>
      <w:r>
        <w:rPr>
          <w:rFonts w:ascii="宋体" w:hAnsi="宋体" w:eastAsia="宋体"/>
          <w:sz w:val="24"/>
        </w:rPr>
        <w:t>Hans-Martin Gauger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Zum Problem der Synonyme:avec un résumé en fran?ais Apport au problème des synonymes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Hans-Martin Gauger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Tübingen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本书出售、求购地址：https://www.jiaokey.com/book/detail/40667440.html</w:t>
      </w:r>
    </w:p>
    <w:p>
      <w:r>
        <w:t>更多相关图书推荐：https://www.jiaokey.com</w:t>
      </w:r>
    </w:p>
    <w:p>
      <w:r>
        <w:t>Hans-Martin Gauger 其他作品：https://www.jiaokey.com/tag/Hans-Martin Gauger.html</w:t>
      </w:r>
    </w:p>
    <w:p>
      <w:r>
        <w:t>Tübingen 出版图书：https://www.jiaokey.com/tag/Tübingen.html</w:t>
      </w:r>
    </w:p>
    <w:p>
      <w:r>
        <w:t>关键词搜索：https://www.jiaokey.com/tag/Zum Problem der Synonyme:avec un résumé en fran?ais Apport au problème des synonymes.html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