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digas que fue un sue?o (Marco Antonio y Cleopatra)</w:t>
      </w:r>
    </w:p>
    <w:p>
      <w:r>
        <w:rPr>
          <w:rFonts w:ascii="宋体" w:hAnsi="宋体" w:eastAsia="宋体"/>
          <w:sz w:val="24"/>
        </w:rPr>
        <w:t>Terenci Moix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digas que fue un sue?o (Marco Antonio y Cleopatra)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Terenci Moix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Ed.Planeta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本书出售、求购地址：https://www.jiaokey.com/book/detail/40663868.html</w:t>
      </w:r>
    </w:p>
    <w:p>
      <w:r>
        <w:t>更多相关图书推荐：https://www.jiaokey.com</w:t>
      </w:r>
    </w:p>
    <w:p>
      <w:r>
        <w:t>Terenci Moix 其他作品：https://www.jiaokey.com/tag/Terenci Moix.html</w:t>
      </w:r>
    </w:p>
    <w:p>
      <w:r>
        <w:t>Ed.Planeta 出版图书：https://www.jiaokey.com/tag/Ed.Planeta.html</w:t>
      </w:r>
    </w:p>
    <w:p>
      <w:r>
        <w:t>关键词搜索：https://www.jiaokey.com/tag/No digas que fue un sue?o (Marco Antonio y Cleopatra).html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