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CONCERTOS NOS.1-6 IN FULL SCORE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CONCERTOS NOS.1-6 IN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本书出售、求购地址：https://www.jiaokey.com/book/detail/40663497.html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关键词搜索：https://www.jiaokey.com/tag/PIANO CONCERTOS NOS.1-6 IN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