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Nr.1099b BERUHMTE SONATEN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Nr.1099b BERUHMTE SONATEN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本书出售、求购地址：https://www.jiaokey.com/book/detail/40662184.html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Nr.1099b BERUHMTE SONATEN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