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ROCK SOFT FRACTURED AND WEATHERED ROCK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ROCK SOFT FRACTURED AND WEATHERED ROCK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本书出售、求购地址：https://www.jiaokey.com/book/detail/40657105.html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关键词搜索：https://www.jiaokey.com/tag/WEAK ROCK SOFT FRACTURED AND WEATHERED ROCK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