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必ず成功する滿洲移民案内</w:t>
      </w:r>
    </w:p>
    <w:p>
      <w:r>
        <w:rPr>
          <w:rFonts w:ascii="宋体" w:hAnsi="宋体" w:eastAsia="宋体"/>
          <w:sz w:val="24"/>
        </w:rPr>
        <w:t>仲田良，路村英二著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必ず成功する滿洲移民案内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仲田良，路村英二著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本书出售、求购地址：https://www.jiaokey.com/book/detail/40656453.html</w:t>
      </w:r>
    </w:p>
    <w:p>
      <w:r>
        <w:t>更多相关图书推荐：https://www.jiaokey.com</w:t>
      </w:r>
    </w:p>
    <w:p>
      <w:r>
        <w:t>仲田良，路村英二著 其他作品：https://www.jiaokey.com/tag/仲田良，路村英二著.html</w:t>
      </w:r>
    </w:p>
    <w:p>
      <w:r>
        <w:t>第一出版協會 出版图书：https://www.jiaokey.com/tag/第一出版協會.html</w:t>
      </w:r>
    </w:p>
    <w:p>
      <w:r>
        <w:t>关键词搜索：https://www.jiaokey.com/tag/必ず成功する滿洲移民案内.html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