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ИССЛЕДОВАНИЯ ПО ТЕОРИИ ЧИСЕЛ 5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ИССЛЕДОВАНИЯ ПО ТЕОРИИ ЧИСЕЛ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本书出售、求购地址：https://www.jiaokey.com/book/detail/40651761.html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关键词搜索：https://www.jiaokey.com/tag/ИССЛЕДОВАНИЯ ПО ТЕОРИИ ЧИСЕЛ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