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ЭВТРОФИРОВАНИЕ МАЛЫХ ВОДОХРАНИЛИЩ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ЭВТРОФИРОВАНИЕ МАЛЫХ ВОДОХРАНИЛИЩ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本书出售、求购地址：https://www.jiaokey.com/book/detail/40650711.html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关键词搜索：https://www.jiaokey.com/tag/ЭВТРОФИРОВАНИЕ МАЛЫХ ВОДОХРАНИЛИЩ.html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