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</w:t>
      </w:r>
    </w:p>
    <w:p>
      <w:r>
        <w:t>作者：神吉拓郎</w:t>
      </w:r>
    </w:p>
    <w:p>
      <w:r>
        <w:t>出版社：文芸春秋</w:t>
      </w:r>
    </w:p>
    <w:p>
      <w:r>
        <w:t>出版日期：1986.12</w:t>
      </w:r>
    </w:p>
    <w:p>
      <w:r>
        <w:t>总页数：282</w:t>
      </w:r>
    </w:p>
    <w:p>
      <w:r>
        <w:t>更多请访问教客网: www.jiaokey.com</w:t>
      </w:r>
    </w:p>
    <w:p>
      <w:r>
        <w:t>私生活 评论地址：https://www.jiaokey.com/book/detail/40649791.html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