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CHANGE KEY ISSUES AND ALTERNATIVE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CHANGE KEY ISSUES AND ALTERNATIVE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本书出售、求购地址：https://www.jiaokey.com/book/detail/40648642.html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关键词搜索：https://www.jiaokey.com/tag/ENVIRONMENTAL CHANGE KEY ISSUES AND ALTERNATIVE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