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新目标大学英语快速阅读 第2版 第2册</w:t>
      </w:r>
    </w:p>
    <w:p>
      <w:r>
        <w:rPr>
          <w:rFonts w:ascii="宋体" w:hAnsi="宋体" w:eastAsia="宋体"/>
          <w:sz w:val="24"/>
        </w:rPr>
        <w:t>何苏宁，马海波主编；王攻，方怡本册主编；胡小锐，李凯平，程浩副主编；陈于金，郑红，胡岚参编人员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新目标大学英语快速阅读 第2版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何苏宁，马海波主编；王攻，方怡本册主编；胡小锐，李凯平，程浩副主编；陈于金，郑红，胡岚参编人员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本书出售、求购地址：https://www.jiaokey.com/book/detail/40641167.html</w:t>
      </w:r>
    </w:p>
    <w:p>
      <w:r>
        <w:t>更多相关图书推荐：https://www.jiaokey.com</w:t>
      </w:r>
    </w:p>
    <w:p>
      <w:r>
        <w:t>何苏宁，马海波主编；王攻，方怡本册主编；胡小锐，李凯平，程浩副主编；陈于金，郑红，胡岚参编人员 其他作品：https://www.jiaokey.com/tag/何苏宁，马海波主编；王攻，方怡本册主编；胡小锐，李凯平，程浩副主编；陈于金，郑红，胡岚参编人员.html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关键词搜索：https://www.jiaokey.com/tag/新目标大学英语快速阅读 第2版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