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ベートーヴェンの生涯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ベートーヴェンの生涯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本书出售、求购地址：https://www.jiaokey.com/book/detail/40634344.html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关键词搜索：https://www.jiaokey.com/tag/ベートーヴェンの生涯.html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