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メトロポリタン美術館と五番街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メトロポリタン美術館と五番街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本书出售、求购地址：https://www.jiaokey.com/book/detail/40632746.html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关键词搜索：https://www.jiaokey.com/tag/メトロポリタン美術館と五番街.html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