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生き埋め:長編パニック小説</w:t>
      </w:r>
    </w:p>
    <w:p>
      <w:r>
        <w:rPr>
          <w:rFonts w:ascii="宋体" w:hAnsi="宋体" w:eastAsia="宋体"/>
          <w:sz w:val="24"/>
        </w:rPr>
        <w:t>ジェラルド·A.ブラウン[著]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生き埋め:長編パニック小説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ジェラルド·A.ブラウン[著]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本书出售、求购地址：https://www.jiaokey.com/book/detail/40632104.html</w:t>
      </w:r>
    </w:p>
    <w:p>
      <w:r>
        <w:t>更多相关图书推荐：https://www.jiaokey.com</w:t>
      </w:r>
    </w:p>
    <w:p>
      <w:r>
        <w:t>ジェラルド·A.ブラウン[著] 其他作品：https://www.jiaokey.com/tag/ジェラルド·A.ブラウン[著].html</w:t>
      </w:r>
    </w:p>
    <w:p>
      <w:r>
        <w:t>サンケイ 出版图书：https://www.jiaokey.com/tag/サンケイ.html</w:t>
      </w:r>
    </w:p>
    <w:p>
      <w:r>
        <w:t>关键词搜索：https://www.jiaokey.com/tag/生き埋め:長編パニック小説.html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