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シルヴィア·ビーチと失われた世代:1920</w:t>
      </w:r>
    </w:p>
    <w:p>
      <w:r>
        <w:rPr>
          <w:rFonts w:ascii="宋体" w:hAnsi="宋体" w:eastAsia="宋体"/>
          <w:sz w:val="24"/>
        </w:rPr>
        <w:t>ノエル·R.フィッチ著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シルヴィア·ビーチと失われた世代:1920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ノエル·R.フィッチ著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本书出售、求购地址：https://www.jiaokey.com/book/detail/40631453.html</w:t>
      </w:r>
    </w:p>
    <w:p>
      <w:r>
        <w:t>更多相关图书推荐：https://www.jiaokey.com</w:t>
      </w:r>
    </w:p>
    <w:p>
      <w:r>
        <w:t>ノエル·R.フィッチ著 其他作品：https://www.jiaokey.com/tag/ノエル·R.フィッチ著.html</w:t>
      </w:r>
    </w:p>
    <w:p>
      <w:r>
        <w:t>開文社 出版图书：https://www.jiaokey.com/tag/開文社.html</w:t>
      </w:r>
    </w:p>
    <w:p>
      <w:r>
        <w:t>关键词搜索：https://www.jiaokey.com/tag/シルヴィア·ビーチと失われた世代:1920.html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