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THE LAW OF THE SEA  DOCUMENTS  VOLUME V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THE LAW OF THE SEA  DOCUMENTS 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本书出售、求购地址：https://www.jiaokey.com/book/detail/40626817.html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关键词搜索：https://www.jiaokey.com/tag/NEW DIRECTIONS IN THE LAW OF THE SEA  DOCUMENTS 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