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 MANAGEMENT MODERNIZATION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 MANAGEMENT MODERNIZATION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本书出售、求购地址：https://www.jiaokey.com/book/detail/40626804.html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关键词搜索：https://www.jiaokey.com/tag/BORDER MANAGEMENT MODERNIZATION.html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