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サラリーマン出世テスト:現代のエリート33人が出題</w:t>
      </w:r>
    </w:p>
    <w:p>
      <w:r>
        <w:rPr>
          <w:rFonts w:ascii="宋体" w:hAnsi="宋体" w:eastAsia="宋体"/>
          <w:sz w:val="24"/>
        </w:rPr>
        <w:t>週刊文春編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サラリーマン出世テスト:現代のエリート33人が出題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週刊文春編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本书出售、求购地址：https://www.jiaokey.com/book/detail/40620805.html</w:t>
      </w:r>
    </w:p>
    <w:p>
      <w:r>
        <w:t>更多相关图书推荐：https://www.jiaokey.com</w:t>
      </w:r>
    </w:p>
    <w:p>
      <w:r>
        <w:t>週刊文春編 其他作品：https://www.jiaokey.com/tag/週刊文春編.html</w:t>
      </w:r>
    </w:p>
    <w:p>
      <w:r>
        <w:t>大泉書店 出版图书：https://www.jiaokey.com/tag/大泉書店.html</w:t>
      </w:r>
    </w:p>
    <w:p>
      <w:r>
        <w:t>关键词搜索：https://www.jiaokey.com/tag/サラリーマン出世テスト:現代のエリート33人が出題.html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