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ホームステイin日本(ジャパン):わが家に外国人がやってきた!</w:t>
      </w:r>
    </w:p>
    <w:p>
      <w:r>
        <w:rPr>
          <w:rFonts w:ascii="宋体" w:hAnsi="宋体" w:eastAsia="宋体"/>
          <w:sz w:val="24"/>
        </w:rPr>
        <w:t>大竹敏子編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ホームステイin日本(ジャパン):わが家に外国人がやってきた!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大竹敏子編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本书出售、求购地址：https://www.jiaokey.com/book/detail/40620631.html</w:t>
      </w:r>
    </w:p>
    <w:p>
      <w:r>
        <w:t>更多相关图书推荐：https://www.jiaokey.com</w:t>
      </w:r>
    </w:p>
    <w:p>
      <w:r>
        <w:t>大竹敏子編 其他作品：https://www.jiaokey.com/tag/大竹敏子編.html</w:t>
      </w:r>
    </w:p>
    <w:p>
      <w:r>
        <w:t>窓社 出版图书：https://www.jiaokey.com/tag/窓社.html</w:t>
      </w:r>
    </w:p>
    <w:p>
      <w:r>
        <w:t>关键词搜索：https://www.jiaokey.com/tag/ホームステイin日本(ジャパン):わが家に外国人がやってきた!.html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