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CHINE NOUVELLE A 25 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CHINE NOUVELLE A 25 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本书出售、求购地址：https://www.jiaokey.com/book/detail/40618852.html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关键词搜索：https://www.jiaokey.com/tag/LA CHINE NOUVELLE A 25 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