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POLITIQUES DE COEXISTENCE PACIFIQUE DLAMETRALEMENT OPPOSEES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POLITIQUES DE COEXISTENCE PACIFIQUE DLAMETRALEMENT OPPOSEES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本书出售、求购地址：https://www.jiaokey.com/book/detail/40617877.html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关键词搜索：https://www.jiaokey.com/tag/DEUX POLITIQUES DE COEXISTENCE PACIFIQUE DLAMETRALEMENT OPPOSEES.html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