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tesament du president Ho Chi Minh:appel et hommage funebre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tesament du president Ho Chi Minh:appel et hommage funebre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本书出售、求购地址：https://www.jiaokey.com/book/detail/40616110.html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关键词搜索：https://www.jiaokey.com/tag/tesament du president Ho Chi Minh:appel et hommage funebre.html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