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COMPROMISED  CHIEFS AND THE POLITICS OF THE LAND IN SOUTH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COMPROMISED  CHIEFS AND THE POLITICS OF THE LAND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本书出售、求购地址：https://www.jiaokey.com/book/detail/40614843.html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关键词搜索：https://www.jiaokey.com/tag/DEMOCRACY COMPROMISED  CHIEFS AND THE POLITICS OF THE LAND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