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Short Takes:Model Essays for Composition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Short Takes:Model Essays for Composition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本书出售、求购地址：https://www.jiaokey.com/book/detail/40612922.html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关键词搜索：https://www.jiaokey.com/tag/Short Takes:Model Essays for Composition.html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