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书名：活字=表現·記録·伝達する</w:t>
      </w:r>
    </w:p>
    <w:p>
      <w:r>
        <w:t>作者：矢作勝美</w:t>
      </w:r>
    </w:p>
    <w:p>
      <w:r>
        <w:t>出版社：出版ニュース社</w:t>
      </w:r>
    </w:p>
    <w:p>
      <w:r>
        <w:t>出版日期：1986.12</w:t>
      </w:r>
    </w:p>
    <w:p>
      <w:r>
        <w:t>总页数：303</w:t>
      </w:r>
    </w:p>
    <w:p>
      <w:r>
        <w:t>更多请访问教客网: www.jiaokey.com</w:t>
      </w:r>
    </w:p>
    <w:p>
      <w:r>
        <w:t>活字=表現·記録·伝達する 评论地址：https://www.jiaokey.com/book/detail/40587663.html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