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腎·尿路 脳神経 アレルギー·膠原病 感染症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腎·尿路 脳神経 アレルギー·膠原病 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本书出售、求购地址：https://www.jiaokey.com/book/detail/40585415.html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关键词搜索：https://www.jiaokey.com/tag/腎·尿路 脳神経 アレルギー·膠原病 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