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VOLUME125 16 FEBRUARY 1989-17 APRIL 1989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VOLUME125 16 FEBRUARY 1989-17 APRIL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本书出售、求购地址：https://www.jiaokey.com/book/detail/40579861.html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VOLUME125 16 FEBRUARY 1989-17 APRIL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