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  TWELFTH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关键词搜索：https://www.jiaokey.com/tag/PSYCHOLOGY AND LIFE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