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40576101_ESSENTIAL MEDICAL GENETICS_p259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40576101_ESSENTIAL MEDICAL GENETICS_p259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本书出售、求购地址：https://www.jiaokey.com/book/detail/40576101.html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关键词搜索：https://www.jiaokey.com/tag/40576101_ESSENTIAL MEDICAL GENETICS_p259.html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