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唐津·有田·小鹿田·高取·薩摩·壺屋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唐津·有田·小鹿田·高取·薩摩·壺屋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本书出售、求购地址：https://www.jiaokey.com/book/detail/40563314.html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平凡社 出版图书：https://www.jiaokey.com/tag/平凡社.html</w:t>
      </w:r>
    </w:p>
    <w:p>
      <w:r>
        <w:t>关键词搜索：https://www.jiaokey.com/tag/唐津·有田·小鹿田·高取·薩摩·壺屋.html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