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造形の心理とその周辺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造形の心理とその周辺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本书出售、求购地址：https://www.jiaokey.com/book/detail/40562077.html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关键词搜索：https://www.jiaokey.com/tag/造形の心理とその周辺.html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