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CROSS-FUNCTIONAL MANAGEMENT OF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CROSS-FUNCTIONAL MANAGEMENT OF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本书出售、求购地址：https://www.jiaokey.com/book/detail/40557555.html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关键词搜索：https://www.jiaokey.com/tag/CROSS-FUNCTIONAL MANAGEMENT OF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