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デジタル革命がもたらすもの</w:t>
      </w:r>
    </w:p>
    <w:p>
      <w:r>
        <w:rPr>
          <w:rFonts w:ascii="宋体" w:hAnsi="宋体" w:eastAsia="宋体"/>
          <w:sz w:val="24"/>
        </w:rPr>
        <w:t>浜野保樹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デジタル革命がもたらすもの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浜野保樹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ビー·エヌ·エヌ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本书出售、求购地址：https://www.jiaokey.com/book/detail/40554099.html</w:t>
      </w:r>
    </w:p>
    <w:p>
      <w:r>
        <w:t>更多相关图书推荐：https://www.jiaokey.com</w:t>
      </w:r>
    </w:p>
    <w:p>
      <w:r>
        <w:t>浜野保樹 其他作品：https://www.jiaokey.com/tag/浜野保樹.html</w:t>
      </w:r>
    </w:p>
    <w:p>
      <w:r>
        <w:t>ビー·エヌ·エヌ 出版图书：https://www.jiaokey.com/tag/ビー·エヌ·エヌ.html</w:t>
      </w:r>
    </w:p>
    <w:p>
      <w:r>
        <w:t>关键词搜索：https://www.jiaokey.com/tag/デジタル革命がもたらすもの.html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