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MYCOSES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MYCOSES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本书出售、求购地址：https://www.jiaokey.com/book/detail/40551648.html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关键词搜索：https://www.jiaokey.com/tag/OCCUPATIONAL MYCOSES.html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