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EVIDENCE 2001-2002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EVIDENCE 2001-2002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本书出售、求购地址：https://www.jiaokey.com/book/detail/40551204.html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关键词搜索：https://www.jiaokey.com/tag/FEDERAL RULES OF EVIDENCE 2001-2002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