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YEN(円)と国債が紙クズとなる日が近づいている!?</w:t>
      </w:r>
    </w:p>
    <w:p>
      <w:r>
        <w:rPr>
          <w:rFonts w:ascii="宋体" w:hAnsi="宋体" w:eastAsia="宋体"/>
          <w:sz w:val="24"/>
        </w:rPr>
        <w:t>浅井隆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YEN(円)と国債が紙クズとなる日が近づいている!?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第二海援隊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本书出售、求购地址：https://www.jiaokey.com/book/detail/40549010.html</w:t>
      </w:r>
    </w:p>
    <w:p>
      <w:r>
        <w:t>更多相关图书推荐：https://www.jiaokey.com</w:t>
      </w:r>
    </w:p>
    <w:p>
      <w:r>
        <w:t>浅井隆 其他作品：https://www.jiaokey.com/tag/浅井隆.html</w:t>
      </w:r>
    </w:p>
    <w:p>
      <w:r>
        <w:t>第二海援隊 出版图书：https://www.jiaokey.com/tag/第二海援隊.html</w:t>
      </w:r>
    </w:p>
    <w:p>
      <w:r>
        <w:t>关键词搜索：https://www.jiaokey.com/tag/YEN(円)と国債が紙クズとなる日が近づいている!?.html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