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地方財務の基礎知識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本书出售、求购地址：https://www.jiaokey.com/book/detail/40548446.html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关键词搜索：https://www.jiaokey.com/tag/地方財務の基礎知識.html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