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地方財務問答集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地方財務問答集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本书出售、求购地址：https://www.jiaokey.com/book/detail/40548414.html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关键词搜索：https://www.jiaokey.com/tag/地方財務問答集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